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8FB0" w14:textId="62F47D1C" w:rsidR="006E6DA4" w:rsidRPr="006E6DA4" w:rsidRDefault="006E6DA4" w:rsidP="006E6DA4">
      <w:pPr>
        <w:keepNext/>
        <w:spacing w:before="480" w:after="120" w:line="240" w:lineRule="auto"/>
        <w:outlineLvl w:val="0"/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</w:pPr>
      <w:bookmarkStart w:id="0" w:name="_GoBack"/>
      <w:bookmarkEnd w:id="0"/>
      <w:r w:rsidRPr="006E6DA4"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  <w:t>ANNEX 1</w:t>
      </w:r>
    </w:p>
    <w:p w14:paraId="75EE2595" w14:textId="77777777" w:rsidR="006E6DA4" w:rsidRPr="006E6DA4" w:rsidRDefault="006E6DA4" w:rsidP="006E6DA4">
      <w:pPr>
        <w:keepNext/>
        <w:spacing w:before="240" w:after="240" w:line="240" w:lineRule="auto"/>
        <w:jc w:val="both"/>
        <w:outlineLvl w:val="0"/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</w:pPr>
      <w:r w:rsidRPr="006E6DA4"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  <w:t>AF01-013/</w:t>
      </w:r>
      <w:r w:rsidRPr="006E6DA4">
        <w:rPr>
          <w:rFonts w:ascii="Arial Narrow" w:eastAsia="Arial Narrow" w:hAnsi="Arial Narrow" w:cs="Arial Narrow"/>
          <w:b/>
          <w:bCs/>
          <w:color w:val="FF0000"/>
          <w:sz w:val="24"/>
          <w:szCs w:val="24"/>
          <w:lang w:val="en-GB"/>
        </w:rPr>
        <w:t>09</w:t>
      </w:r>
      <w:r w:rsidRPr="006E6DA4"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  <w:t xml:space="preserve">   Resubmitted Protocol Application and Review Form</w:t>
      </w:r>
    </w:p>
    <w:tbl>
      <w:tblPr>
        <w:tblW w:w="141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1"/>
        <w:gridCol w:w="11509"/>
      </w:tblGrid>
      <w:tr w:rsidR="006E6DA4" w:rsidRPr="006E6DA4" w14:paraId="363C3FC3" w14:textId="77777777" w:rsidTr="005A0F56">
        <w:trPr>
          <w:trHeight w:val="220"/>
        </w:trPr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4AC61" w14:textId="77777777" w:rsidR="006E6DA4" w:rsidRPr="006E6DA4" w:rsidRDefault="006E6DA4" w:rsidP="006E6DA4">
            <w:pPr>
              <w:keepNext/>
              <w:spacing w:before="100" w:after="40" w:line="240" w:lineRule="auto"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Protocol No:</w:t>
            </w:r>
          </w:p>
        </w:tc>
        <w:tc>
          <w:tcPr>
            <w:tcW w:w="1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F5EAC4" w14:textId="77777777" w:rsidR="006E6DA4" w:rsidRPr="006E6DA4" w:rsidRDefault="006E6DA4" w:rsidP="006E6DA4">
            <w:pPr>
              <w:keepNext/>
              <w:spacing w:before="240" w:after="240" w:line="240" w:lineRule="auto"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Protocol Version No.</w:t>
            </w: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ab/>
              <w:t xml:space="preserve">                                                         Protocol Dated DD/MM/YYYY</w:t>
            </w:r>
          </w:p>
        </w:tc>
      </w:tr>
      <w:tr w:rsidR="006E6DA4" w:rsidRPr="006E6DA4" w14:paraId="4A3F169F" w14:textId="77777777" w:rsidTr="005A0F56">
        <w:trPr>
          <w:trHeight w:val="172"/>
        </w:trPr>
        <w:tc>
          <w:tcPr>
            <w:tcW w:w="141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6FE85" w14:textId="77777777" w:rsidR="006E6DA4" w:rsidRPr="006E6DA4" w:rsidRDefault="006E6DA4" w:rsidP="006E6DA4">
            <w:pPr>
              <w:widowControl w:val="0"/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Protocol Title:</w:t>
            </w:r>
          </w:p>
        </w:tc>
      </w:tr>
      <w:tr w:rsidR="006E6DA4" w:rsidRPr="006E6DA4" w14:paraId="33B6EFED" w14:textId="77777777" w:rsidTr="005A0F56">
        <w:trPr>
          <w:trHeight w:val="104"/>
        </w:trPr>
        <w:tc>
          <w:tcPr>
            <w:tcW w:w="141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3B796" w14:textId="77777777" w:rsidR="006E6DA4" w:rsidRPr="006E6DA4" w:rsidRDefault="006E6DA4" w:rsidP="006E6DA4">
            <w:pPr>
              <w:keepNext/>
              <w:spacing w:after="0" w:line="240" w:lineRule="auto"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Principal Investigator (PI):</w:t>
            </w:r>
          </w:p>
        </w:tc>
      </w:tr>
      <w:tr w:rsidR="006E6DA4" w:rsidRPr="006E6DA4" w14:paraId="2285C5CB" w14:textId="77777777" w:rsidTr="005A0F56">
        <w:trPr>
          <w:trHeight w:val="165"/>
        </w:trPr>
        <w:tc>
          <w:tcPr>
            <w:tcW w:w="141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F2973" w14:textId="77777777" w:rsidR="006E6DA4" w:rsidRPr="006E6DA4" w:rsidRDefault="006E6DA4" w:rsidP="006E6DA4">
            <w:pPr>
              <w:keepNext/>
              <w:spacing w:before="100" w:after="40" w:line="240" w:lineRule="auto"/>
              <w:jc w:val="both"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Sponsor of the study:</w:t>
            </w:r>
          </w:p>
        </w:tc>
      </w:tr>
      <w:tr w:rsidR="006E6DA4" w:rsidRPr="006E6DA4" w14:paraId="11A7B1BD" w14:textId="77777777" w:rsidTr="005A0F56">
        <w:trPr>
          <w:trHeight w:val="335"/>
        </w:trPr>
        <w:tc>
          <w:tcPr>
            <w:tcW w:w="141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1CC40" w14:textId="77777777" w:rsidR="006E6DA4" w:rsidRPr="006E6DA4" w:rsidRDefault="006E6DA4" w:rsidP="006E6DA4">
            <w:pPr>
              <w:keepNext/>
              <w:spacing w:before="100" w:after="40" w:line="240" w:lineRule="auto"/>
              <w:jc w:val="both"/>
              <w:outlineLvl w:val="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Type of Review</w:t>
            </w:r>
          </w:p>
          <w:p w14:paraId="3D055C03" w14:textId="77777777" w:rsidR="006E6DA4" w:rsidRPr="006E6DA4" w:rsidRDefault="00B574F6" w:rsidP="006E6DA4">
            <w:pPr>
              <w:keepNext/>
              <w:spacing w:before="100" w:after="40" w:line="240" w:lineRule="auto"/>
              <w:jc w:val="both"/>
              <w:outlineLvl w:val="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u w:val="single"/>
                  <w:lang w:val="en-GB"/>
                </w:rPr>
                <w:tag w:val="goog_rdk_0"/>
                <w:id w:val="687764158"/>
              </w:sdtPr>
              <w:sdtEndPr/>
              <w:sdtContent>
                <w:r w:rsidR="006E6DA4" w:rsidRPr="006E6DA4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val="en-GB"/>
                  </w:rPr>
                  <w:t xml:space="preserve">  </w:t>
                </w:r>
                <w:r w:rsidR="006E6DA4" w:rsidRPr="006E6DA4">
                  <w:rPr>
                    <w:rFonts w:ascii="Cambria Math" w:eastAsia="Arial Unicode MS" w:hAnsi="Cambria Math" w:cs="Cambria Math"/>
                    <w:b/>
                    <w:bCs/>
                    <w:sz w:val="20"/>
                    <w:szCs w:val="20"/>
                    <w:lang w:val="en-GB"/>
                  </w:rPr>
                  <w:t>⃞</w:t>
                </w:r>
                <w:r w:rsidR="006E6DA4" w:rsidRPr="006E6DA4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val="en-GB"/>
                  </w:rPr>
                  <w:t xml:space="preserve"> </w:t>
                </w:r>
              </w:sdtContent>
            </w:sdt>
            <w:r w:rsidR="006E6DA4"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   Review 2   </w:t>
            </w:r>
            <w:r w:rsidR="006E6DA4" w:rsidRPr="006E6DA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E6DA4"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E6DA4" w:rsidRPr="006E6DA4">
              <w:rPr>
                <w:rFonts w:ascii="Cambria Math" w:eastAsia="Calibri" w:hAnsi="Cambria Math" w:cs="Cambria Math"/>
                <w:b/>
                <w:bCs/>
                <w:sz w:val="20"/>
                <w:szCs w:val="20"/>
                <w:lang w:val="en-GB"/>
              </w:rPr>
              <w:t>⃞</w:t>
            </w:r>
            <w:r w:rsidR="006E6DA4"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     Review 3    </w:t>
            </w:r>
            <w:r w:rsidR="006E6DA4" w:rsidRPr="006E6DA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E6DA4"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E6DA4" w:rsidRPr="006E6DA4">
              <w:rPr>
                <w:rFonts w:ascii="Cambria Math" w:eastAsia="Calibri" w:hAnsi="Cambria Math" w:cs="Cambria Math"/>
                <w:b/>
                <w:bCs/>
                <w:sz w:val="20"/>
                <w:szCs w:val="20"/>
                <w:lang w:val="en-GB"/>
              </w:rPr>
              <w:t>⃞</w:t>
            </w:r>
            <w:r w:rsidR="006E6DA4" w:rsidRPr="006E6DA4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     Others (write additional reviews if done) – </w:t>
            </w:r>
            <w:r w:rsidR="006E6DA4" w:rsidRPr="006E6DA4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Check recommendations of previous reviews while doing review 2 or 3</w:t>
            </w:r>
          </w:p>
        </w:tc>
      </w:tr>
    </w:tbl>
    <w:p w14:paraId="695A6C03" w14:textId="77777777" w:rsidR="006E6DA4" w:rsidRPr="006E6DA4" w:rsidRDefault="006E6DA4" w:rsidP="006E6DA4">
      <w:pPr>
        <w:spacing w:after="0" w:line="240" w:lineRule="auto"/>
        <w:rPr>
          <w:rFonts w:eastAsia="Times New Roman" w:cs="Times New Roman"/>
          <w:sz w:val="24"/>
          <w:szCs w:val="24"/>
          <w:lang w:val="en-GB"/>
        </w:rPr>
      </w:pPr>
    </w:p>
    <w:tbl>
      <w:tblPr>
        <w:tblStyle w:val="TableGrid"/>
        <w:tblW w:w="14264" w:type="dxa"/>
        <w:tblLook w:val="04A0" w:firstRow="1" w:lastRow="0" w:firstColumn="1" w:lastColumn="0" w:noHBand="0" w:noVBand="1"/>
      </w:tblPr>
      <w:tblGrid>
        <w:gridCol w:w="3505"/>
        <w:gridCol w:w="3627"/>
        <w:gridCol w:w="3566"/>
        <w:gridCol w:w="3566"/>
      </w:tblGrid>
      <w:tr w:rsidR="006E6DA4" w:rsidRPr="006E6DA4" w14:paraId="07F90B3C" w14:textId="77777777" w:rsidTr="00510833">
        <w:trPr>
          <w:trHeight w:val="2318"/>
        </w:trPr>
        <w:tc>
          <w:tcPr>
            <w:tcW w:w="3505" w:type="dxa"/>
          </w:tcPr>
          <w:p w14:paraId="4CEE8C73" w14:textId="77777777" w:rsidR="006E6DA4" w:rsidRPr="006E6DA4" w:rsidRDefault="006E6DA4" w:rsidP="006E6DA4">
            <w:pPr>
              <w:keepNext/>
              <w:spacing w:before="240" w:after="40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1. Recommendations/clarifications requested  </w:t>
            </w:r>
          </w:p>
          <w:p w14:paraId="768EFE0D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(</w:t>
            </w:r>
            <w:r w:rsidRPr="006E6DA4">
              <w:rPr>
                <w:rFonts w:cs="Calibri"/>
                <w:i/>
                <w:iCs/>
                <w:sz w:val="20"/>
                <w:szCs w:val="20"/>
              </w:rPr>
              <w:t>NB: This Column is to be used by REBH secretary)</w:t>
            </w:r>
          </w:p>
        </w:tc>
        <w:tc>
          <w:tcPr>
            <w:tcW w:w="3627" w:type="dxa"/>
          </w:tcPr>
          <w:p w14:paraId="66B5369A" w14:textId="77777777" w:rsidR="006E6DA4" w:rsidRPr="006E6DA4" w:rsidRDefault="006E6DA4" w:rsidP="006E6DA4">
            <w:pPr>
              <w:keepNext/>
              <w:spacing w:before="240" w:after="240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2. PI’s Response to Review Comments </w:t>
            </w:r>
          </w:p>
          <w:p w14:paraId="50FC91C7" w14:textId="77777777" w:rsidR="006E6DA4" w:rsidRPr="006E6DA4" w:rsidRDefault="006E6DA4" w:rsidP="006E6DA4">
            <w:pPr>
              <w:keepNext/>
              <w:spacing w:before="240" w:after="240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04716559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(</w:t>
            </w:r>
            <w:r w:rsidRPr="006E6DA4">
              <w:rPr>
                <w:rFonts w:cs="Calibri"/>
                <w:i/>
                <w:iCs/>
                <w:sz w:val="20"/>
                <w:szCs w:val="20"/>
              </w:rPr>
              <w:t>NB: This Column is to be used by PI)</w:t>
            </w:r>
          </w:p>
        </w:tc>
        <w:tc>
          <w:tcPr>
            <w:tcW w:w="3566" w:type="dxa"/>
          </w:tcPr>
          <w:p w14:paraId="0D49C9F2" w14:textId="77777777" w:rsidR="006E6DA4" w:rsidRPr="006E6DA4" w:rsidRDefault="006E6DA4" w:rsidP="006E6DA4">
            <w:pPr>
              <w:keepNext/>
              <w:spacing w:before="240" w:after="240"/>
              <w:outlineLvl w:val="0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3. Corresponding Page of the Revised Document(s). </w:t>
            </w:r>
            <w:r w:rsidRPr="006E6DA4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Highlight changes in the revised document </w:t>
            </w:r>
          </w:p>
          <w:p w14:paraId="62D50EBF" w14:textId="77777777" w:rsidR="006E6DA4" w:rsidRPr="006E6DA4" w:rsidRDefault="006E6DA4" w:rsidP="006E6DA4">
            <w:r w:rsidRPr="006E6DA4">
              <w:rPr>
                <w:rFonts w:cs="Calibri"/>
                <w:i/>
                <w:iCs/>
                <w:sz w:val="20"/>
                <w:szCs w:val="20"/>
              </w:rPr>
              <w:t>(NB: This Column is to be used by PI)</w:t>
            </w:r>
          </w:p>
        </w:tc>
        <w:tc>
          <w:tcPr>
            <w:tcW w:w="3566" w:type="dxa"/>
          </w:tcPr>
          <w:p w14:paraId="22A39A51" w14:textId="77777777" w:rsidR="006E6DA4" w:rsidRPr="006E6DA4" w:rsidRDefault="006E6DA4" w:rsidP="006E6DA4">
            <w:pPr>
              <w:keepNext/>
              <w:spacing w:before="240" w:after="240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6E6DA4">
              <w:rPr>
                <w:rFonts w:cs="Calibri"/>
                <w:b/>
                <w:bCs/>
                <w:sz w:val="20"/>
                <w:szCs w:val="20"/>
              </w:rPr>
              <w:t>4. Review’s Assessment of submission</w:t>
            </w:r>
          </w:p>
          <w:p w14:paraId="7963E299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 xml:space="preserve"> (</w:t>
            </w:r>
            <w:r w:rsidRPr="006E6DA4">
              <w:rPr>
                <w:rFonts w:cs="Calibri"/>
                <w:i/>
                <w:iCs/>
                <w:sz w:val="20"/>
                <w:szCs w:val="20"/>
              </w:rPr>
              <w:t>NB: This Column is to be used by Reviewers</w:t>
            </w:r>
            <w:r w:rsidRPr="006E6DA4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E6DA4" w:rsidRPr="006E6DA4" w14:paraId="7D418305" w14:textId="77777777" w:rsidTr="00510833">
        <w:trPr>
          <w:trHeight w:val="421"/>
        </w:trPr>
        <w:tc>
          <w:tcPr>
            <w:tcW w:w="3505" w:type="dxa"/>
          </w:tcPr>
          <w:p w14:paraId="7830B5D0" w14:textId="77777777" w:rsidR="006E6DA4" w:rsidRPr="006E6DA4" w:rsidRDefault="006E6DA4" w:rsidP="006E6DA4"/>
        </w:tc>
        <w:tc>
          <w:tcPr>
            <w:tcW w:w="3627" w:type="dxa"/>
          </w:tcPr>
          <w:p w14:paraId="7FBBF587" w14:textId="77777777" w:rsidR="006E6DA4" w:rsidRPr="006E6DA4" w:rsidRDefault="006E6DA4" w:rsidP="006E6DA4"/>
        </w:tc>
        <w:tc>
          <w:tcPr>
            <w:tcW w:w="3566" w:type="dxa"/>
          </w:tcPr>
          <w:p w14:paraId="68C73DBE" w14:textId="77777777" w:rsidR="006E6DA4" w:rsidRPr="006E6DA4" w:rsidRDefault="006E6DA4" w:rsidP="006E6DA4"/>
        </w:tc>
        <w:tc>
          <w:tcPr>
            <w:tcW w:w="3566" w:type="dxa"/>
          </w:tcPr>
          <w:p w14:paraId="3E988C0C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□ Addressed □ Not addressed</w:t>
            </w:r>
          </w:p>
        </w:tc>
      </w:tr>
      <w:tr w:rsidR="006E6DA4" w:rsidRPr="006E6DA4" w14:paraId="7FFA2264" w14:textId="77777777" w:rsidTr="00510833">
        <w:trPr>
          <w:trHeight w:val="440"/>
        </w:trPr>
        <w:tc>
          <w:tcPr>
            <w:tcW w:w="3505" w:type="dxa"/>
          </w:tcPr>
          <w:p w14:paraId="554C4EC7" w14:textId="77777777" w:rsidR="006E6DA4" w:rsidRPr="006E6DA4" w:rsidRDefault="006E6DA4" w:rsidP="006E6DA4"/>
        </w:tc>
        <w:tc>
          <w:tcPr>
            <w:tcW w:w="3627" w:type="dxa"/>
          </w:tcPr>
          <w:p w14:paraId="6B76FAC9" w14:textId="77777777" w:rsidR="006E6DA4" w:rsidRPr="006E6DA4" w:rsidRDefault="006E6DA4" w:rsidP="006E6DA4"/>
        </w:tc>
        <w:tc>
          <w:tcPr>
            <w:tcW w:w="3566" w:type="dxa"/>
          </w:tcPr>
          <w:p w14:paraId="4E7FF0B2" w14:textId="77777777" w:rsidR="006E6DA4" w:rsidRPr="006E6DA4" w:rsidRDefault="006E6DA4" w:rsidP="006E6DA4"/>
        </w:tc>
        <w:tc>
          <w:tcPr>
            <w:tcW w:w="3566" w:type="dxa"/>
          </w:tcPr>
          <w:p w14:paraId="1D41CA49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□ Addressed □ Not addressed</w:t>
            </w:r>
          </w:p>
        </w:tc>
      </w:tr>
      <w:tr w:rsidR="006E6DA4" w:rsidRPr="006E6DA4" w14:paraId="793E23E5" w14:textId="77777777" w:rsidTr="00510833">
        <w:trPr>
          <w:trHeight w:val="421"/>
        </w:trPr>
        <w:tc>
          <w:tcPr>
            <w:tcW w:w="3505" w:type="dxa"/>
          </w:tcPr>
          <w:p w14:paraId="3A06484B" w14:textId="77777777" w:rsidR="006E6DA4" w:rsidRPr="006E6DA4" w:rsidRDefault="006E6DA4" w:rsidP="006E6DA4"/>
        </w:tc>
        <w:tc>
          <w:tcPr>
            <w:tcW w:w="3627" w:type="dxa"/>
          </w:tcPr>
          <w:p w14:paraId="1E1049BA" w14:textId="77777777" w:rsidR="006E6DA4" w:rsidRPr="006E6DA4" w:rsidRDefault="006E6DA4" w:rsidP="006E6DA4"/>
        </w:tc>
        <w:tc>
          <w:tcPr>
            <w:tcW w:w="3566" w:type="dxa"/>
          </w:tcPr>
          <w:p w14:paraId="71E92E4C" w14:textId="77777777" w:rsidR="006E6DA4" w:rsidRPr="006E6DA4" w:rsidRDefault="006E6DA4" w:rsidP="006E6DA4"/>
        </w:tc>
        <w:tc>
          <w:tcPr>
            <w:tcW w:w="3566" w:type="dxa"/>
          </w:tcPr>
          <w:p w14:paraId="19A20FA0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□ Addressed □ Not addressed</w:t>
            </w:r>
          </w:p>
        </w:tc>
      </w:tr>
      <w:tr w:rsidR="006E6DA4" w:rsidRPr="006E6DA4" w14:paraId="76A95BDC" w14:textId="77777777" w:rsidTr="00510833">
        <w:trPr>
          <w:trHeight w:val="421"/>
        </w:trPr>
        <w:tc>
          <w:tcPr>
            <w:tcW w:w="3505" w:type="dxa"/>
          </w:tcPr>
          <w:p w14:paraId="5FF3FFED" w14:textId="77777777" w:rsidR="006E6DA4" w:rsidRPr="006E6DA4" w:rsidRDefault="006E6DA4" w:rsidP="006E6DA4"/>
        </w:tc>
        <w:tc>
          <w:tcPr>
            <w:tcW w:w="3627" w:type="dxa"/>
          </w:tcPr>
          <w:p w14:paraId="2EAE0B21" w14:textId="77777777" w:rsidR="006E6DA4" w:rsidRPr="006E6DA4" w:rsidRDefault="006E6DA4" w:rsidP="006E6DA4"/>
        </w:tc>
        <w:tc>
          <w:tcPr>
            <w:tcW w:w="3566" w:type="dxa"/>
          </w:tcPr>
          <w:p w14:paraId="65EDB745" w14:textId="77777777" w:rsidR="006E6DA4" w:rsidRPr="006E6DA4" w:rsidRDefault="006E6DA4" w:rsidP="006E6DA4"/>
        </w:tc>
        <w:tc>
          <w:tcPr>
            <w:tcW w:w="3566" w:type="dxa"/>
          </w:tcPr>
          <w:p w14:paraId="6B9CBA70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□ Addressed □ Not addressed</w:t>
            </w:r>
          </w:p>
        </w:tc>
      </w:tr>
      <w:tr w:rsidR="006E6DA4" w:rsidRPr="006E6DA4" w14:paraId="725A4011" w14:textId="77777777" w:rsidTr="00510833">
        <w:trPr>
          <w:trHeight w:val="421"/>
        </w:trPr>
        <w:tc>
          <w:tcPr>
            <w:tcW w:w="3505" w:type="dxa"/>
          </w:tcPr>
          <w:p w14:paraId="5A360CD1" w14:textId="77777777" w:rsidR="006E6DA4" w:rsidRPr="006E6DA4" w:rsidRDefault="006E6DA4" w:rsidP="006E6DA4"/>
        </w:tc>
        <w:tc>
          <w:tcPr>
            <w:tcW w:w="3627" w:type="dxa"/>
          </w:tcPr>
          <w:p w14:paraId="66969E8A" w14:textId="77777777" w:rsidR="006E6DA4" w:rsidRPr="006E6DA4" w:rsidRDefault="006E6DA4" w:rsidP="006E6DA4"/>
        </w:tc>
        <w:tc>
          <w:tcPr>
            <w:tcW w:w="3566" w:type="dxa"/>
          </w:tcPr>
          <w:p w14:paraId="3B4D148F" w14:textId="77777777" w:rsidR="006E6DA4" w:rsidRPr="006E6DA4" w:rsidRDefault="006E6DA4" w:rsidP="006E6DA4"/>
        </w:tc>
        <w:tc>
          <w:tcPr>
            <w:tcW w:w="3566" w:type="dxa"/>
          </w:tcPr>
          <w:p w14:paraId="171A9887" w14:textId="77777777" w:rsidR="006E6DA4" w:rsidRPr="006E6DA4" w:rsidRDefault="006E6DA4" w:rsidP="006E6DA4">
            <w:r w:rsidRPr="006E6DA4">
              <w:rPr>
                <w:rFonts w:cs="Calibri"/>
                <w:sz w:val="20"/>
                <w:szCs w:val="20"/>
              </w:rPr>
              <w:t>□ Addressed □ Not addressed</w:t>
            </w:r>
          </w:p>
        </w:tc>
      </w:tr>
    </w:tbl>
    <w:p w14:paraId="0B58C1E4" w14:textId="77777777" w:rsidR="006E6DA4" w:rsidRPr="006E6DA4" w:rsidRDefault="006E6DA4" w:rsidP="006E6DA4">
      <w:pPr>
        <w:spacing w:after="0" w:line="240" w:lineRule="auto"/>
        <w:rPr>
          <w:rFonts w:eastAsia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E6DA4" w:rsidRPr="006E6DA4" w14:paraId="574D0F48" w14:textId="77777777" w:rsidTr="005A0F56">
        <w:tc>
          <w:tcPr>
            <w:tcW w:w="13944" w:type="dxa"/>
          </w:tcPr>
          <w:p w14:paraId="67130917" w14:textId="77777777" w:rsidR="006E6DA4" w:rsidRPr="006E6DA4" w:rsidRDefault="006E6DA4" w:rsidP="006E6DA4">
            <w:pPr>
              <w:keepNext/>
              <w:spacing w:before="240" w:after="240"/>
              <w:outlineLvl w:val="0"/>
              <w:rPr>
                <w:rFonts w:cs="Calibri"/>
                <w:b/>
                <w:bCs/>
                <w:sz w:val="20"/>
                <w:szCs w:val="20"/>
              </w:rPr>
            </w:pPr>
            <w:r w:rsidRPr="006E6DA4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Decision of the reviewer:      </w:t>
            </w:r>
            <w:r w:rsidRPr="006E6DA4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⃞</w:t>
            </w:r>
            <w:r w:rsidRPr="006E6DA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  Approved      </w:t>
            </w:r>
            <w:r w:rsidRPr="006E6DA4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⃞</w:t>
            </w:r>
            <w:r w:rsidRPr="006E6DA4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  Minor Modification       </w:t>
            </w:r>
            <w:sdt>
              <w:sdtPr>
                <w:rPr>
                  <w:rFonts w:ascii="Arial" w:eastAsia="Arial" w:hAnsi="Arial" w:cs="Arial"/>
                  <w:b/>
                  <w:bCs/>
                  <w:u w:val="single"/>
                </w:rPr>
                <w:tag w:val="goog_rdk_1"/>
                <w:id w:val="444281497"/>
              </w:sdtPr>
              <w:sdtEndPr/>
              <w:sdtContent>
                <w:r w:rsidRPr="006E6DA4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</w:rPr>
                  <w:t xml:space="preserve"> </w:t>
                </w:r>
                <w:r w:rsidRPr="006E6DA4">
                  <w:rPr>
                    <w:rFonts w:ascii="Cambria Math" w:eastAsia="Arial Unicode MS" w:hAnsi="Cambria Math" w:cs="Cambria Math"/>
                    <w:b/>
                    <w:bCs/>
                    <w:sz w:val="20"/>
                    <w:szCs w:val="20"/>
                  </w:rPr>
                  <w:t>⃞</w:t>
                </w:r>
              </w:sdtContent>
            </w:sdt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      Major Modification        </w:t>
            </w:r>
            <w:r w:rsidRPr="006E6DA4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⃞</w:t>
            </w:r>
            <w:r w:rsidRPr="006E6DA4">
              <w:rPr>
                <w:rFonts w:cs="Calibri"/>
                <w:b/>
                <w:bCs/>
                <w:sz w:val="20"/>
                <w:szCs w:val="20"/>
              </w:rPr>
              <w:t xml:space="preserve">   Disapproved</w:t>
            </w:r>
          </w:p>
          <w:p w14:paraId="60509936" w14:textId="77777777" w:rsidR="006E6DA4" w:rsidRPr="006E6DA4" w:rsidRDefault="006E6DA4" w:rsidP="006E6DA4">
            <w:pPr>
              <w:keepNext/>
              <w:spacing w:before="240" w:after="240"/>
              <w:outlineLvl w:val="0"/>
              <w:rPr>
                <w:rFonts w:ascii="Arial" w:eastAsia="Arial" w:hAnsi="Arial" w:cs="Arial"/>
                <w:b/>
                <w:bCs/>
                <w:u w:val="single"/>
              </w:rPr>
            </w:pPr>
            <w:r w:rsidRPr="006E6DA4">
              <w:rPr>
                <w:rFonts w:cs="Calibri"/>
                <w:b/>
                <w:bCs/>
                <w:sz w:val="20"/>
                <w:szCs w:val="20"/>
              </w:rPr>
              <w:t>For Modification, write what needs to be further revised OR If Disapproved, write Justification:</w:t>
            </w:r>
          </w:p>
          <w:p w14:paraId="0F128F00" w14:textId="77777777" w:rsidR="006E6DA4" w:rsidRPr="006E6DA4" w:rsidRDefault="006E6DA4" w:rsidP="006E6DA4"/>
          <w:p w14:paraId="5604B96E" w14:textId="77777777" w:rsidR="006E6DA4" w:rsidRPr="006E6DA4" w:rsidRDefault="006E6DA4" w:rsidP="006E6DA4"/>
          <w:p w14:paraId="0E4AA747" w14:textId="77777777" w:rsidR="006E6DA4" w:rsidRPr="006E6DA4" w:rsidRDefault="006E6DA4" w:rsidP="006E6DA4"/>
          <w:p w14:paraId="60FFFB00" w14:textId="77777777" w:rsidR="006E6DA4" w:rsidRPr="006E6DA4" w:rsidRDefault="006E6DA4" w:rsidP="006E6DA4">
            <w:bookmarkStart w:id="1" w:name="_heading=h.jf6jv7e3xxqq" w:colFirst="0" w:colLast="0"/>
            <w:bookmarkEnd w:id="1"/>
            <w:r w:rsidRPr="006E6DA4">
              <w:rPr>
                <w:rFonts w:cs="Calibri"/>
                <w:sz w:val="20"/>
                <w:szCs w:val="20"/>
              </w:rPr>
              <w:t xml:space="preserve">Name and signature of Reviewer:                                                                                                          Review Date:                                                                                                          </w:t>
            </w:r>
          </w:p>
        </w:tc>
      </w:tr>
    </w:tbl>
    <w:p w14:paraId="425026A8" w14:textId="77777777" w:rsidR="006E6DA4" w:rsidRPr="006E6DA4" w:rsidRDefault="006E6DA4" w:rsidP="006E6DA4">
      <w:pPr>
        <w:spacing w:after="0" w:line="240" w:lineRule="auto"/>
        <w:rPr>
          <w:rFonts w:eastAsia="Times New Roman" w:cs="Times New Roman"/>
          <w:sz w:val="24"/>
          <w:szCs w:val="24"/>
          <w:lang w:val="en-GB"/>
        </w:rPr>
      </w:pPr>
    </w:p>
    <w:p w14:paraId="17E7CB48" w14:textId="77777777" w:rsidR="006E6DA4" w:rsidRPr="006E6DA4" w:rsidRDefault="006E6DA4" w:rsidP="006E6DA4">
      <w:pPr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</w:pPr>
    </w:p>
    <w:p w14:paraId="326E513D" w14:textId="77777777" w:rsidR="006E6DA4" w:rsidRPr="006E6DA4" w:rsidRDefault="006E6DA4" w:rsidP="006E6DA4">
      <w:pPr>
        <w:keepNext/>
        <w:spacing w:after="0" w:line="240" w:lineRule="auto"/>
        <w:outlineLvl w:val="0"/>
        <w:rPr>
          <w:rFonts w:ascii="Arial Narrow" w:eastAsia="Arial Narrow" w:hAnsi="Arial Narrow" w:cs="Arial Narrow"/>
          <w:b/>
          <w:bCs/>
          <w:sz w:val="24"/>
          <w:szCs w:val="24"/>
          <w:lang w:val="en-GB"/>
        </w:rPr>
      </w:pPr>
    </w:p>
    <w:p w14:paraId="6D3A9C40" w14:textId="77777777" w:rsidR="00571BD1" w:rsidRDefault="00571BD1"/>
    <w:sectPr w:rsidR="00571BD1" w:rsidSect="006E6D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4"/>
    <w:rsid w:val="00326FC1"/>
    <w:rsid w:val="00510833"/>
    <w:rsid w:val="00533370"/>
    <w:rsid w:val="00571BD1"/>
    <w:rsid w:val="00675A32"/>
    <w:rsid w:val="006E6DA4"/>
    <w:rsid w:val="00830ABA"/>
    <w:rsid w:val="00894B9C"/>
    <w:rsid w:val="00A8447A"/>
    <w:rsid w:val="00B574F6"/>
    <w:rsid w:val="00C07936"/>
    <w:rsid w:val="00F15EE8"/>
    <w:rsid w:val="00F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1F1A"/>
  <w15:chartTrackingRefBased/>
  <w15:docId w15:val="{3819A2C0-906D-4CE8-ACF6-8120CE8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D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D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D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D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D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D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D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D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D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D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D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D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D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D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D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D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D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D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D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E6DA4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Tshering Samdrup</dc:creator>
  <cp:keywords/>
  <dc:description/>
  <cp:lastModifiedBy>Ugyen</cp:lastModifiedBy>
  <cp:revision>2</cp:revision>
  <dcterms:created xsi:type="dcterms:W3CDTF">2026-06-23T03:56:00Z</dcterms:created>
  <dcterms:modified xsi:type="dcterms:W3CDTF">2026-06-23T03:56:00Z</dcterms:modified>
</cp:coreProperties>
</file>